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411568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3601">
        <w:rPr>
          <w:sz w:val="28"/>
          <w:szCs w:val="28"/>
        </w:rPr>
        <w:t>17.10.2018</w:t>
      </w:r>
      <w:r w:rsidR="006D186F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3C0765">
        <w:rPr>
          <w:sz w:val="28"/>
          <w:szCs w:val="28"/>
        </w:rPr>
        <w:t xml:space="preserve"> </w:t>
      </w:r>
      <w:r w:rsidR="000C3601">
        <w:rPr>
          <w:sz w:val="28"/>
          <w:szCs w:val="28"/>
        </w:rPr>
        <w:t>499-П</w:t>
      </w:r>
      <w:bookmarkStart w:id="0" w:name="_GoBack"/>
      <w:bookmarkEnd w:id="0"/>
    </w:p>
    <w:p w:rsidR="0048400C" w:rsidRDefault="0048400C" w:rsidP="004115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B8041F" w:rsidRDefault="0048400C" w:rsidP="00411568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6025C">
        <w:rPr>
          <w:b/>
          <w:sz w:val="28"/>
          <w:szCs w:val="28"/>
        </w:rPr>
        <w:t>Порядке формирования, утверждения и ведения планов</w:t>
      </w:r>
      <w:r w:rsidR="00C60ADB">
        <w:rPr>
          <w:b/>
          <w:sz w:val="28"/>
          <w:szCs w:val="28"/>
        </w:rPr>
        <w:t>-графиков</w:t>
      </w:r>
      <w:r w:rsidR="0086025C">
        <w:rPr>
          <w:b/>
          <w:sz w:val="28"/>
          <w:szCs w:val="28"/>
        </w:rPr>
        <w:t xml:space="preserve"> закупок товаров, работ, услуг для обеспечения государственных нужд Кировской области</w:t>
      </w:r>
    </w:p>
    <w:p w:rsidR="00A82E43" w:rsidRDefault="00A82E43" w:rsidP="00CF6B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E11">
        <w:rPr>
          <w:rFonts w:ascii="Times New Roman" w:hAnsi="Times New Roman" w:cs="Times New Roman"/>
          <w:sz w:val="28"/>
          <w:szCs w:val="28"/>
        </w:rPr>
        <w:t>В разделе 2 «Формирование, утверждение и ведение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закупок для обеспечения государственных нужд Кировской области»:</w:t>
      </w:r>
    </w:p>
    <w:p w:rsidR="00E231DC" w:rsidRDefault="00E231DC" w:rsidP="00CF6B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2.3 изложить в следующей редакции:</w:t>
      </w:r>
    </w:p>
    <w:p w:rsidR="00E231DC" w:rsidRPr="00E231DC" w:rsidRDefault="00E231DC" w:rsidP="00E231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 </w:t>
      </w:r>
      <w:r w:rsidR="00A10077">
        <w:rPr>
          <w:rFonts w:ascii="Times New Roman" w:hAnsi="Times New Roman" w:cs="Times New Roman"/>
          <w:sz w:val="28"/>
          <w:szCs w:val="28"/>
        </w:rPr>
        <w:t>В план-график закупок включается</w:t>
      </w:r>
      <w:r w:rsidRPr="00E231DC">
        <w:rPr>
          <w:rFonts w:ascii="Times New Roman" w:hAnsi="Times New Roman" w:cs="Times New Roman"/>
          <w:sz w:val="28"/>
          <w:szCs w:val="28"/>
        </w:rPr>
        <w:t xml:space="preserve"> перечень товаров, работ, услуг, закупка которых осуществляется путем </w:t>
      </w:r>
      <w:r>
        <w:rPr>
          <w:rFonts w:ascii="Times New Roman" w:hAnsi="Times New Roman" w:cs="Times New Roman"/>
          <w:sz w:val="28"/>
          <w:szCs w:val="28"/>
        </w:rPr>
        <w:t>применения способов определения поставщика (подрядчи</w:t>
      </w:r>
      <w:r w:rsidR="00F43ADE">
        <w:rPr>
          <w:rFonts w:ascii="Times New Roman" w:hAnsi="Times New Roman" w:cs="Times New Roman"/>
          <w:sz w:val="28"/>
          <w:szCs w:val="28"/>
        </w:rPr>
        <w:t>ка, исполнителя), установленных</w:t>
      </w:r>
      <w:r w:rsidR="00F43A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частью 2 статьи 24 </w:t>
      </w:r>
      <w:r w:rsidRPr="00E231DC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1DC">
        <w:rPr>
          <w:rFonts w:ascii="Times New Roman" w:hAnsi="Times New Roman" w:cs="Times New Roman"/>
          <w:sz w:val="28"/>
          <w:szCs w:val="28"/>
        </w:rPr>
        <w:t xml:space="preserve"> 44-ФЗ</w:t>
      </w:r>
      <w:r w:rsidR="00A95ACF">
        <w:rPr>
          <w:rFonts w:ascii="Times New Roman" w:hAnsi="Times New Roman" w:cs="Times New Roman"/>
          <w:sz w:val="28"/>
          <w:szCs w:val="28"/>
        </w:rPr>
        <w:t>,</w:t>
      </w:r>
      <w:r w:rsidR="00A95ACF">
        <w:rPr>
          <w:rFonts w:ascii="Times New Roman" w:hAnsi="Times New Roman" w:cs="Times New Roman"/>
          <w:sz w:val="28"/>
          <w:szCs w:val="28"/>
        </w:rPr>
        <w:br/>
      </w:r>
      <w:r w:rsidRPr="00E231DC">
        <w:rPr>
          <w:rFonts w:ascii="Times New Roman" w:hAnsi="Times New Roman" w:cs="Times New Roman"/>
          <w:sz w:val="28"/>
          <w:szCs w:val="28"/>
        </w:rPr>
        <w:t>у единственного поставщика (исполнителя, подрядчика), а также путем применения способа определения поставщика (подрядчика, исполнителя), устанавливаемого Правительством Росс</w:t>
      </w:r>
      <w:r w:rsidR="00A95ACF">
        <w:rPr>
          <w:rFonts w:ascii="Times New Roman" w:hAnsi="Times New Roman" w:cs="Times New Roman"/>
          <w:sz w:val="28"/>
          <w:szCs w:val="28"/>
        </w:rPr>
        <w:t>ийской Федерации в соответствии</w:t>
      </w:r>
      <w:r w:rsidR="00A95ACF">
        <w:rPr>
          <w:rFonts w:ascii="Times New Roman" w:hAnsi="Times New Roman" w:cs="Times New Roman"/>
          <w:sz w:val="28"/>
          <w:szCs w:val="28"/>
        </w:rPr>
        <w:br/>
      </w:r>
      <w:r w:rsidRPr="00E231DC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Pr="00E231DC">
          <w:rPr>
            <w:rFonts w:ascii="Times New Roman" w:hAnsi="Times New Roman" w:cs="Times New Roman"/>
            <w:sz w:val="28"/>
            <w:szCs w:val="28"/>
          </w:rPr>
          <w:t>статьей 111</w:t>
        </w:r>
      </w:hyperlink>
      <w:r w:rsidRPr="00E231D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A279E7">
        <w:rPr>
          <w:rFonts w:ascii="Times New Roman" w:hAnsi="Times New Roman" w:cs="Times New Roman"/>
          <w:sz w:val="28"/>
          <w:szCs w:val="28"/>
        </w:rPr>
        <w:t xml:space="preserve">го закона от 05.04.2013 </w:t>
      </w:r>
      <w:r w:rsidR="00696547">
        <w:rPr>
          <w:rFonts w:ascii="Times New Roman" w:hAnsi="Times New Roman" w:cs="Times New Roman"/>
          <w:sz w:val="28"/>
          <w:szCs w:val="28"/>
        </w:rPr>
        <w:t>№</w:t>
      </w:r>
      <w:r w:rsidR="00A279E7">
        <w:rPr>
          <w:rFonts w:ascii="Times New Roman" w:hAnsi="Times New Roman" w:cs="Times New Roman"/>
          <w:sz w:val="28"/>
          <w:szCs w:val="28"/>
        </w:rPr>
        <w:t xml:space="preserve"> 44-ФЗ».</w:t>
      </w:r>
    </w:p>
    <w:p w:rsidR="0086025C" w:rsidRDefault="00A279E7" w:rsidP="00CF6BD7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2E43">
        <w:rPr>
          <w:rFonts w:ascii="Times New Roman" w:hAnsi="Times New Roman" w:cs="Times New Roman"/>
          <w:sz w:val="28"/>
          <w:szCs w:val="28"/>
        </w:rPr>
        <w:t xml:space="preserve">. </w:t>
      </w:r>
      <w:r w:rsidR="0047051E">
        <w:rPr>
          <w:rFonts w:ascii="Times New Roman" w:hAnsi="Times New Roman" w:cs="Times New Roman"/>
          <w:sz w:val="28"/>
          <w:szCs w:val="28"/>
        </w:rPr>
        <w:t>П</w:t>
      </w:r>
      <w:r w:rsidR="0086025C">
        <w:rPr>
          <w:rFonts w:ascii="Times New Roman" w:hAnsi="Times New Roman" w:cs="Times New Roman"/>
          <w:sz w:val="28"/>
          <w:szCs w:val="28"/>
        </w:rPr>
        <w:t>ункт</w:t>
      </w:r>
      <w:r w:rsidR="00C85DF6">
        <w:rPr>
          <w:rFonts w:ascii="Times New Roman" w:hAnsi="Times New Roman" w:cs="Times New Roman"/>
          <w:sz w:val="28"/>
          <w:szCs w:val="28"/>
        </w:rPr>
        <w:t xml:space="preserve">ы </w:t>
      </w:r>
      <w:r w:rsidR="0086025C">
        <w:rPr>
          <w:rFonts w:ascii="Times New Roman" w:hAnsi="Times New Roman" w:cs="Times New Roman"/>
          <w:sz w:val="28"/>
          <w:szCs w:val="28"/>
        </w:rPr>
        <w:t>2.</w:t>
      </w:r>
      <w:r w:rsidR="0047051E">
        <w:rPr>
          <w:rFonts w:ascii="Times New Roman" w:hAnsi="Times New Roman" w:cs="Times New Roman"/>
          <w:sz w:val="28"/>
          <w:szCs w:val="28"/>
        </w:rPr>
        <w:t xml:space="preserve">8 </w:t>
      </w:r>
      <w:r w:rsidR="00C85DF6">
        <w:rPr>
          <w:rFonts w:ascii="Times New Roman" w:hAnsi="Times New Roman" w:cs="Times New Roman"/>
          <w:sz w:val="28"/>
          <w:szCs w:val="28"/>
        </w:rPr>
        <w:t xml:space="preserve">и 2.9 </w:t>
      </w:r>
      <w:r w:rsidR="0047051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6025C">
        <w:rPr>
          <w:rFonts w:ascii="Times New Roman" w:hAnsi="Times New Roman" w:cs="Times New Roman"/>
          <w:sz w:val="28"/>
          <w:szCs w:val="28"/>
        </w:rPr>
        <w:t>:</w:t>
      </w:r>
    </w:p>
    <w:p w:rsidR="0047051E" w:rsidRDefault="002F552F" w:rsidP="00CF6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47051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7051E">
        <w:rPr>
          <w:sz w:val="28"/>
          <w:szCs w:val="28"/>
        </w:rPr>
        <w:t xml:space="preserve"> Внесение изменений в план-график закупок по каждому объекту закупки </w:t>
      </w:r>
      <w:r w:rsidR="00A47543">
        <w:rPr>
          <w:sz w:val="28"/>
          <w:szCs w:val="28"/>
        </w:rPr>
        <w:t xml:space="preserve">может </w:t>
      </w:r>
      <w:r w:rsidR="0047051E">
        <w:rPr>
          <w:sz w:val="28"/>
          <w:szCs w:val="28"/>
        </w:rPr>
        <w:t>осущ</w:t>
      </w:r>
      <w:r w:rsidR="00A47543">
        <w:rPr>
          <w:sz w:val="28"/>
          <w:szCs w:val="28"/>
        </w:rPr>
        <w:t>ествляться</w:t>
      </w:r>
      <w:r w:rsidR="0047051E">
        <w:rPr>
          <w:sz w:val="28"/>
          <w:szCs w:val="28"/>
        </w:rPr>
        <w:t xml:space="preserve"> не </w:t>
      </w:r>
      <w:proofErr w:type="gramStart"/>
      <w:r w:rsidR="0047051E">
        <w:rPr>
          <w:sz w:val="28"/>
          <w:szCs w:val="28"/>
        </w:rPr>
        <w:t>позднее</w:t>
      </w:r>
      <w:proofErr w:type="gramEnd"/>
      <w:r w:rsidR="0047051E">
        <w:rPr>
          <w:sz w:val="28"/>
          <w:szCs w:val="28"/>
        </w:rPr>
        <w:t xml:space="preserve"> чем за 10 дней до дня размещения в единой информационной си</w:t>
      </w:r>
      <w:r w:rsidR="00A86968">
        <w:rPr>
          <w:sz w:val="28"/>
          <w:szCs w:val="28"/>
        </w:rPr>
        <w:t>стеме в сфере закупок извещения</w:t>
      </w:r>
      <w:r w:rsidR="00A86968">
        <w:rPr>
          <w:sz w:val="28"/>
          <w:szCs w:val="28"/>
        </w:rPr>
        <w:br/>
      </w:r>
      <w:r w:rsidR="0047051E">
        <w:rPr>
          <w:sz w:val="28"/>
          <w:szCs w:val="28"/>
        </w:rPr>
        <w:t>об осуществлении соответствующей закупки</w:t>
      </w:r>
      <w:r w:rsidR="00A47543">
        <w:rPr>
          <w:sz w:val="28"/>
          <w:szCs w:val="28"/>
        </w:rPr>
        <w:t xml:space="preserve"> или</w:t>
      </w:r>
      <w:r w:rsidR="0047051E">
        <w:rPr>
          <w:sz w:val="28"/>
          <w:szCs w:val="28"/>
        </w:rPr>
        <w:t xml:space="preserve"> направления приглашения принять участие в определении поставщика (подрядчика, исполнителя)</w:t>
      </w:r>
      <w:r w:rsidR="00A47543">
        <w:rPr>
          <w:sz w:val="28"/>
          <w:szCs w:val="28"/>
        </w:rPr>
        <w:t xml:space="preserve"> закрытым способом</w:t>
      </w:r>
      <w:r w:rsidR="0047051E">
        <w:rPr>
          <w:sz w:val="28"/>
          <w:szCs w:val="28"/>
        </w:rPr>
        <w:t>, за исключением случа</w:t>
      </w:r>
      <w:r w:rsidR="00A47543">
        <w:rPr>
          <w:sz w:val="28"/>
          <w:szCs w:val="28"/>
        </w:rPr>
        <w:t>ев, указанных</w:t>
      </w:r>
      <w:r w:rsidR="00F43ADE">
        <w:rPr>
          <w:sz w:val="28"/>
          <w:szCs w:val="28"/>
        </w:rPr>
        <w:br/>
      </w:r>
      <w:r w:rsidR="0047051E">
        <w:rPr>
          <w:sz w:val="28"/>
          <w:szCs w:val="28"/>
        </w:rPr>
        <w:t xml:space="preserve">в </w:t>
      </w:r>
      <w:r w:rsidR="00A47543">
        <w:rPr>
          <w:sz w:val="28"/>
          <w:szCs w:val="28"/>
        </w:rPr>
        <w:t>пунктах</w:t>
      </w:r>
      <w:r w:rsidR="00F43ADE">
        <w:rPr>
          <w:sz w:val="28"/>
          <w:szCs w:val="28"/>
        </w:rPr>
        <w:t xml:space="preserve"> </w:t>
      </w:r>
      <w:r w:rsidR="00A47543">
        <w:rPr>
          <w:sz w:val="28"/>
          <w:szCs w:val="28"/>
        </w:rPr>
        <w:t>2.9 – 2.9</w:t>
      </w:r>
      <w:r w:rsidR="008B7DE5">
        <w:rPr>
          <w:sz w:val="28"/>
          <w:szCs w:val="28"/>
        </w:rPr>
        <w:t>–</w:t>
      </w:r>
      <w:r w:rsidR="00A47543">
        <w:rPr>
          <w:sz w:val="28"/>
          <w:szCs w:val="28"/>
        </w:rPr>
        <w:t xml:space="preserve">2 </w:t>
      </w:r>
      <w:r w:rsidR="0047051E">
        <w:rPr>
          <w:sz w:val="28"/>
          <w:szCs w:val="28"/>
        </w:rPr>
        <w:t>настоящего Порядка,</w:t>
      </w:r>
      <w:r w:rsidR="00A47543" w:rsidRPr="00A47543">
        <w:rPr>
          <w:sz w:val="28"/>
          <w:szCs w:val="28"/>
        </w:rPr>
        <w:t xml:space="preserve"> но не ранее размещения внесенных изменений в единой информа</w:t>
      </w:r>
      <w:r w:rsidR="00A86968">
        <w:rPr>
          <w:sz w:val="28"/>
          <w:szCs w:val="28"/>
        </w:rPr>
        <w:t>ционной системе в сфере закупок</w:t>
      </w:r>
      <w:r w:rsidR="00A86968">
        <w:rPr>
          <w:sz w:val="28"/>
          <w:szCs w:val="28"/>
        </w:rPr>
        <w:br/>
      </w:r>
      <w:r w:rsidR="00A47543" w:rsidRPr="00A47543">
        <w:rPr>
          <w:sz w:val="28"/>
          <w:szCs w:val="28"/>
        </w:rPr>
        <w:lastRenderedPageBreak/>
        <w:t xml:space="preserve">в соответствии с частью 15 статьи 21 Федерального закона </w:t>
      </w:r>
      <w:r w:rsidR="00A47543">
        <w:rPr>
          <w:sz w:val="28"/>
          <w:szCs w:val="28"/>
        </w:rPr>
        <w:t>от 05.04.2013</w:t>
      </w:r>
      <w:r w:rsidR="00A47543">
        <w:rPr>
          <w:sz w:val="28"/>
          <w:szCs w:val="28"/>
        </w:rPr>
        <w:br/>
        <w:t>№ 44-ФЗ.</w:t>
      </w:r>
    </w:p>
    <w:p w:rsidR="00F023CB" w:rsidRDefault="00F023CB" w:rsidP="00CF6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</w:t>
      </w:r>
      <w:r w:rsidR="00C85DF6">
        <w:rPr>
          <w:sz w:val="28"/>
          <w:szCs w:val="28"/>
        </w:rPr>
        <w:t xml:space="preserve"> статьей 82 </w:t>
      </w:r>
      <w:r>
        <w:rPr>
          <w:sz w:val="28"/>
          <w:szCs w:val="28"/>
        </w:rPr>
        <w:t>Федерального закона от 05.04.2013</w:t>
      </w:r>
      <w:r w:rsidR="00CF6BD7">
        <w:rPr>
          <w:sz w:val="28"/>
          <w:szCs w:val="28"/>
        </w:rPr>
        <w:br/>
      </w:r>
      <w:r w:rsidR="00C85DF6">
        <w:rPr>
          <w:sz w:val="28"/>
          <w:szCs w:val="28"/>
        </w:rPr>
        <w:t>№</w:t>
      </w:r>
      <w:r>
        <w:rPr>
          <w:sz w:val="28"/>
          <w:szCs w:val="28"/>
        </w:rPr>
        <w:t xml:space="preserve"> 44-ФЗ внесение изменений в план-график закупок осуществляется в день направления запроса о предоставлени</w:t>
      </w:r>
      <w:r w:rsidR="00A86968">
        <w:rPr>
          <w:sz w:val="28"/>
          <w:szCs w:val="28"/>
        </w:rPr>
        <w:t>и котировок участникам закупок,</w:t>
      </w:r>
      <w:r w:rsidR="00A86968">
        <w:rPr>
          <w:sz w:val="28"/>
          <w:szCs w:val="28"/>
        </w:rPr>
        <w:br/>
      </w:r>
      <w:r>
        <w:rPr>
          <w:sz w:val="28"/>
          <w:szCs w:val="28"/>
        </w:rPr>
        <w:t>а в случае осуществления закупки у единственного поставщика (подрядчика, исполнителя) в соответствии с</w:t>
      </w:r>
      <w:proofErr w:type="gramEnd"/>
      <w:r w:rsidR="00C85DF6">
        <w:rPr>
          <w:sz w:val="28"/>
          <w:szCs w:val="28"/>
        </w:rPr>
        <w:t xml:space="preserve"> пунктом 9 части 1 статьи 93</w:t>
      </w:r>
      <w:r>
        <w:rPr>
          <w:sz w:val="28"/>
          <w:szCs w:val="28"/>
        </w:rPr>
        <w:t xml:space="preserve"> Федерального закона от 05.04.2013 </w:t>
      </w:r>
      <w:r w:rsidR="00C85DF6">
        <w:rPr>
          <w:sz w:val="28"/>
          <w:szCs w:val="28"/>
        </w:rPr>
        <w:t>№</w:t>
      </w:r>
      <w:r>
        <w:rPr>
          <w:sz w:val="28"/>
          <w:szCs w:val="28"/>
        </w:rPr>
        <w:t xml:space="preserve"> 44-ФЗ </w:t>
      </w:r>
      <w:r w:rsidR="00C85DF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85DF6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заключения контракта</w:t>
      </w:r>
      <w:r w:rsidR="00C85DF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85DF6" w:rsidRDefault="00C85DF6" w:rsidP="00CF6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Дополнить пунктами 2.9</w:t>
      </w:r>
      <w:r w:rsidR="00F43ADE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="00411568">
        <w:rPr>
          <w:sz w:val="28"/>
          <w:szCs w:val="28"/>
        </w:rPr>
        <w:t xml:space="preserve"> </w:t>
      </w:r>
      <w:r>
        <w:rPr>
          <w:sz w:val="28"/>
          <w:szCs w:val="28"/>
        </w:rPr>
        <w:t>и 2.9</w:t>
      </w:r>
      <w:r w:rsidR="00F43ADE">
        <w:rPr>
          <w:sz w:val="28"/>
          <w:szCs w:val="28"/>
        </w:rPr>
        <w:t>–</w:t>
      </w:r>
      <w:r>
        <w:rPr>
          <w:sz w:val="28"/>
          <w:szCs w:val="28"/>
        </w:rPr>
        <w:t>2 следующего содержания:</w:t>
      </w:r>
    </w:p>
    <w:p w:rsidR="00CF6BD7" w:rsidRDefault="00CF6BD7" w:rsidP="00CF6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</w:t>
      </w:r>
      <w:r w:rsidR="00F43ADE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proofErr w:type="gramStart"/>
      <w:r w:rsidRPr="00CF6BD7">
        <w:rPr>
          <w:sz w:val="28"/>
          <w:szCs w:val="28"/>
        </w:rPr>
        <w:t>В случае осуществления закупок в соответствии с частями 2,</w:t>
      </w:r>
      <w:r>
        <w:rPr>
          <w:sz w:val="28"/>
          <w:szCs w:val="28"/>
        </w:rPr>
        <w:br/>
      </w:r>
      <w:r w:rsidRPr="00CF6BD7">
        <w:rPr>
          <w:sz w:val="28"/>
          <w:szCs w:val="28"/>
        </w:rPr>
        <w:t xml:space="preserve">4 </w:t>
      </w:r>
      <w:r>
        <w:rPr>
          <w:sz w:val="28"/>
          <w:szCs w:val="28"/>
        </w:rPr>
        <w:t>–</w:t>
      </w:r>
      <w:r w:rsidRPr="00CF6BD7">
        <w:rPr>
          <w:sz w:val="28"/>
          <w:szCs w:val="28"/>
        </w:rPr>
        <w:t xml:space="preserve"> 6 статьи 55, частью 4 статьи 55.1, частью 4 статьи 71, частью 4 статьи 79, частью 2 статьи 82.6, частью 19 статьи 83, частью 27 статьи 83.1 и частью 1 статьи 93 </w:t>
      </w:r>
      <w:r>
        <w:rPr>
          <w:sz w:val="28"/>
          <w:szCs w:val="28"/>
        </w:rPr>
        <w:t>Федерального закона от 05.04.2013 № 44-ФЗ</w:t>
      </w:r>
      <w:r w:rsidRPr="00CF6BD7">
        <w:rPr>
          <w:sz w:val="28"/>
          <w:szCs w:val="28"/>
        </w:rPr>
        <w:t>, за исключением случа</w:t>
      </w:r>
      <w:r w:rsidR="005F463E">
        <w:rPr>
          <w:sz w:val="28"/>
          <w:szCs w:val="28"/>
        </w:rPr>
        <w:t>я</w:t>
      </w:r>
      <w:r w:rsidRPr="00CF6BD7">
        <w:rPr>
          <w:sz w:val="28"/>
          <w:szCs w:val="28"/>
        </w:rPr>
        <w:t>, указанн</w:t>
      </w:r>
      <w:r w:rsidR="005F463E">
        <w:rPr>
          <w:sz w:val="28"/>
          <w:szCs w:val="28"/>
        </w:rPr>
        <w:t>ого</w:t>
      </w:r>
      <w:r w:rsidRPr="00CF6BD7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2.9</w:t>
      </w:r>
      <w:r w:rsidRPr="00CF6BD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Pr="00CF6BD7">
        <w:rPr>
          <w:sz w:val="28"/>
          <w:szCs w:val="28"/>
        </w:rPr>
        <w:t>,</w:t>
      </w:r>
      <w:r w:rsidR="00A86968">
        <w:rPr>
          <w:sz w:val="28"/>
          <w:szCs w:val="28"/>
        </w:rPr>
        <w:t xml:space="preserve"> внесение изменений</w:t>
      </w:r>
      <w:r w:rsidR="00A86968">
        <w:rPr>
          <w:sz w:val="28"/>
          <w:szCs w:val="28"/>
        </w:rPr>
        <w:br/>
      </w:r>
      <w:r w:rsidRPr="00CF6BD7">
        <w:rPr>
          <w:sz w:val="28"/>
          <w:szCs w:val="28"/>
        </w:rPr>
        <w:t>в план-график</w:t>
      </w:r>
      <w:proofErr w:type="gramEnd"/>
      <w:r w:rsidRPr="00CF6BD7">
        <w:rPr>
          <w:sz w:val="28"/>
          <w:szCs w:val="28"/>
        </w:rPr>
        <w:t xml:space="preserve"> закупок по каждому такому объекту закупки может осуществляться не </w:t>
      </w:r>
      <w:proofErr w:type="gramStart"/>
      <w:r w:rsidRPr="00CF6BD7">
        <w:rPr>
          <w:sz w:val="28"/>
          <w:szCs w:val="28"/>
        </w:rPr>
        <w:t>позднее</w:t>
      </w:r>
      <w:proofErr w:type="gramEnd"/>
      <w:r w:rsidRPr="00CF6BD7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>1</w:t>
      </w:r>
      <w:r w:rsidRPr="00CF6BD7">
        <w:rPr>
          <w:sz w:val="28"/>
          <w:szCs w:val="28"/>
        </w:rPr>
        <w:t xml:space="preserve"> день до дня размещения в единой информационной системе в сфере закупок извещения об осуществлении соответствующей закупки или направле</w:t>
      </w:r>
      <w:r w:rsidR="00A86968">
        <w:rPr>
          <w:sz w:val="28"/>
          <w:szCs w:val="28"/>
        </w:rPr>
        <w:t>ния приглашения принять участие</w:t>
      </w:r>
      <w:r w:rsidR="00A86968">
        <w:rPr>
          <w:sz w:val="28"/>
          <w:szCs w:val="28"/>
        </w:rPr>
        <w:br/>
      </w:r>
      <w:r w:rsidRPr="00CF6BD7">
        <w:rPr>
          <w:sz w:val="28"/>
          <w:szCs w:val="28"/>
        </w:rPr>
        <w:t>в определении поставщика (подрядчика, исполнителя) закрытым способом.</w:t>
      </w:r>
    </w:p>
    <w:p w:rsidR="00122734" w:rsidRDefault="00CF6BD7" w:rsidP="00CF6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F43ADE">
        <w:rPr>
          <w:sz w:val="28"/>
          <w:szCs w:val="28"/>
        </w:rPr>
        <w:t>–</w:t>
      </w:r>
      <w:r>
        <w:rPr>
          <w:sz w:val="28"/>
          <w:szCs w:val="28"/>
        </w:rPr>
        <w:t xml:space="preserve">2. </w:t>
      </w:r>
      <w:r w:rsidRPr="00CF6BD7">
        <w:rPr>
          <w:sz w:val="28"/>
          <w:szCs w:val="28"/>
        </w:rPr>
        <w:t>В случае если в соответствии с Федеральным законом</w:t>
      </w:r>
      <w:r>
        <w:rPr>
          <w:sz w:val="28"/>
          <w:szCs w:val="28"/>
        </w:rPr>
        <w:br/>
        <w:t xml:space="preserve">от 05.04.2013 № 44-ФЗ </w:t>
      </w:r>
      <w:r w:rsidRPr="00CF6BD7">
        <w:rPr>
          <w:sz w:val="28"/>
          <w:szCs w:val="28"/>
        </w:rPr>
        <w:t>не пре</w:t>
      </w:r>
      <w:r w:rsidR="00A86968">
        <w:rPr>
          <w:sz w:val="28"/>
          <w:szCs w:val="28"/>
        </w:rPr>
        <w:t>дусмотрено размещение извещения</w:t>
      </w:r>
      <w:r w:rsidR="00A86968">
        <w:rPr>
          <w:sz w:val="28"/>
          <w:szCs w:val="28"/>
        </w:rPr>
        <w:br/>
      </w:r>
      <w:r w:rsidRPr="00CF6BD7">
        <w:rPr>
          <w:sz w:val="28"/>
          <w:szCs w:val="28"/>
        </w:rPr>
        <w:t>об осуществлении закупки или направление приглашения принять участие</w:t>
      </w:r>
      <w:r w:rsidR="00A86968">
        <w:rPr>
          <w:sz w:val="28"/>
          <w:szCs w:val="28"/>
        </w:rPr>
        <w:br/>
      </w:r>
      <w:r w:rsidRPr="00CF6BD7">
        <w:rPr>
          <w:sz w:val="28"/>
          <w:szCs w:val="28"/>
        </w:rPr>
        <w:t>в определении поставщика (подрядчика, исполнителя), в</w:t>
      </w:r>
      <w:r w:rsidR="00A86968">
        <w:rPr>
          <w:sz w:val="28"/>
          <w:szCs w:val="28"/>
        </w:rPr>
        <w:t>несение изменений</w:t>
      </w:r>
      <w:r w:rsidR="00A86968">
        <w:rPr>
          <w:sz w:val="28"/>
          <w:szCs w:val="28"/>
        </w:rPr>
        <w:br/>
      </w:r>
      <w:r w:rsidRPr="00CF6BD7">
        <w:rPr>
          <w:sz w:val="28"/>
          <w:szCs w:val="28"/>
        </w:rPr>
        <w:t xml:space="preserve">в план-график </w:t>
      </w:r>
      <w:r w:rsidR="00F43ADE">
        <w:rPr>
          <w:sz w:val="28"/>
          <w:szCs w:val="28"/>
        </w:rPr>
        <w:t xml:space="preserve">закупок </w:t>
      </w:r>
      <w:r w:rsidRPr="00CF6BD7">
        <w:rPr>
          <w:sz w:val="28"/>
          <w:szCs w:val="28"/>
        </w:rPr>
        <w:t>по каждому такому объек</w:t>
      </w:r>
      <w:r w:rsidR="00A86968">
        <w:rPr>
          <w:sz w:val="28"/>
          <w:szCs w:val="28"/>
        </w:rPr>
        <w:t>ту закупки может осуществляться</w:t>
      </w:r>
      <w:r w:rsidR="00F43ADE">
        <w:rPr>
          <w:sz w:val="28"/>
          <w:szCs w:val="28"/>
        </w:rPr>
        <w:t xml:space="preserve"> </w:t>
      </w:r>
      <w:r w:rsidRPr="00CF6BD7">
        <w:rPr>
          <w:sz w:val="28"/>
          <w:szCs w:val="28"/>
        </w:rPr>
        <w:t xml:space="preserve">не </w:t>
      </w:r>
      <w:proofErr w:type="gramStart"/>
      <w:r w:rsidRPr="00CF6BD7">
        <w:rPr>
          <w:sz w:val="28"/>
          <w:szCs w:val="28"/>
        </w:rPr>
        <w:t>позднее</w:t>
      </w:r>
      <w:proofErr w:type="gramEnd"/>
      <w:r w:rsidRPr="00CF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за 1 </w:t>
      </w:r>
      <w:r w:rsidRPr="00CF6BD7">
        <w:rPr>
          <w:sz w:val="28"/>
          <w:szCs w:val="28"/>
        </w:rPr>
        <w:t xml:space="preserve">день до </w:t>
      </w:r>
      <w:r w:rsidR="00072042">
        <w:rPr>
          <w:sz w:val="28"/>
          <w:szCs w:val="28"/>
        </w:rPr>
        <w:t>дня</w:t>
      </w:r>
      <w:r w:rsidRPr="00CF6BD7">
        <w:rPr>
          <w:sz w:val="28"/>
          <w:szCs w:val="28"/>
        </w:rPr>
        <w:t xml:space="preserve"> заключения контракта</w:t>
      </w:r>
      <w:r>
        <w:rPr>
          <w:sz w:val="28"/>
          <w:szCs w:val="28"/>
        </w:rPr>
        <w:t>».</w:t>
      </w:r>
    </w:p>
    <w:p w:rsidR="007A7FEB" w:rsidRPr="00415527" w:rsidRDefault="00BB7355" w:rsidP="00411568">
      <w:pPr>
        <w:autoSpaceDE w:val="0"/>
        <w:autoSpaceDN w:val="0"/>
        <w:adjustRightInd w:val="0"/>
        <w:spacing w:before="480" w:line="360" w:lineRule="auto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2640CA">
      <w:headerReference w:type="even" r:id="rId10"/>
      <w:headerReference w:type="default" r:id="rId11"/>
      <w:headerReference w:type="first" r:id="rId12"/>
      <w:pgSz w:w="11907" w:h="16840"/>
      <w:pgMar w:top="1361" w:right="851" w:bottom="107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50" w:rsidRDefault="00524D50">
      <w:r>
        <w:separator/>
      </w:r>
    </w:p>
  </w:endnote>
  <w:endnote w:type="continuationSeparator" w:id="0">
    <w:p w:rsidR="00524D50" w:rsidRDefault="0052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50" w:rsidRDefault="00524D50">
      <w:r>
        <w:separator/>
      </w:r>
    </w:p>
  </w:footnote>
  <w:footnote w:type="continuationSeparator" w:id="0">
    <w:p w:rsidR="00524D50" w:rsidRDefault="0052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E7" w:rsidRDefault="003F4F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79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9E7">
      <w:rPr>
        <w:rStyle w:val="a4"/>
        <w:noProof/>
      </w:rPr>
      <w:t>2</w:t>
    </w:r>
    <w:r>
      <w:rPr>
        <w:rStyle w:val="a4"/>
      </w:rPr>
      <w:fldChar w:fldCharType="end"/>
    </w:r>
  </w:p>
  <w:p w:rsidR="00A279E7" w:rsidRDefault="00A279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E7" w:rsidRPr="00DC0D39" w:rsidRDefault="003F4FC2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A279E7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0C3601">
      <w:rPr>
        <w:rStyle w:val="a4"/>
        <w:noProof/>
        <w:sz w:val="24"/>
        <w:szCs w:val="24"/>
      </w:rPr>
      <w:t>2</w:t>
    </w:r>
    <w:r w:rsidRPr="00DC0D39">
      <w:rPr>
        <w:rStyle w:val="a4"/>
        <w:sz w:val="24"/>
        <w:szCs w:val="24"/>
      </w:rPr>
      <w:fldChar w:fldCharType="end"/>
    </w:r>
  </w:p>
  <w:p w:rsidR="00A279E7" w:rsidRDefault="00A279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E7" w:rsidRDefault="00A279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74B77CC"/>
    <w:multiLevelType w:val="multilevel"/>
    <w:tmpl w:val="0332F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2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4"/>
  </w:num>
  <w:num w:numId="7">
    <w:abstractNumId w:val="19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20"/>
  </w:num>
  <w:num w:numId="14">
    <w:abstractNumId w:val="23"/>
  </w:num>
  <w:num w:numId="15">
    <w:abstractNumId w:val="22"/>
  </w:num>
  <w:num w:numId="16">
    <w:abstractNumId w:val="6"/>
  </w:num>
  <w:num w:numId="17">
    <w:abstractNumId w:val="21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7"/>
  </w:num>
  <w:num w:numId="23">
    <w:abstractNumId w:val="12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4A82"/>
    <w:rsid w:val="0001536B"/>
    <w:rsid w:val="00022530"/>
    <w:rsid w:val="00022B60"/>
    <w:rsid w:val="000232B5"/>
    <w:rsid w:val="00032166"/>
    <w:rsid w:val="00037029"/>
    <w:rsid w:val="00037967"/>
    <w:rsid w:val="00041359"/>
    <w:rsid w:val="00042BB1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2042"/>
    <w:rsid w:val="00073CE3"/>
    <w:rsid w:val="00073D65"/>
    <w:rsid w:val="00076CBE"/>
    <w:rsid w:val="000775B2"/>
    <w:rsid w:val="00083FF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3601"/>
    <w:rsid w:val="000C41FF"/>
    <w:rsid w:val="000C4E26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8CC"/>
    <w:rsid w:val="00100F91"/>
    <w:rsid w:val="00102320"/>
    <w:rsid w:val="00107983"/>
    <w:rsid w:val="001111A9"/>
    <w:rsid w:val="001115ED"/>
    <w:rsid w:val="0011365D"/>
    <w:rsid w:val="00114762"/>
    <w:rsid w:val="001164B4"/>
    <w:rsid w:val="001207F3"/>
    <w:rsid w:val="00121A8B"/>
    <w:rsid w:val="00122734"/>
    <w:rsid w:val="00124E4C"/>
    <w:rsid w:val="00126586"/>
    <w:rsid w:val="00131786"/>
    <w:rsid w:val="001368FB"/>
    <w:rsid w:val="00137A87"/>
    <w:rsid w:val="00141536"/>
    <w:rsid w:val="0015094A"/>
    <w:rsid w:val="00150ABE"/>
    <w:rsid w:val="00150B88"/>
    <w:rsid w:val="00154891"/>
    <w:rsid w:val="0015581F"/>
    <w:rsid w:val="00156E57"/>
    <w:rsid w:val="00160619"/>
    <w:rsid w:val="001625E3"/>
    <w:rsid w:val="0016413F"/>
    <w:rsid w:val="00164842"/>
    <w:rsid w:val="0016793B"/>
    <w:rsid w:val="001679B6"/>
    <w:rsid w:val="001713C0"/>
    <w:rsid w:val="00171C92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5C66"/>
    <w:rsid w:val="001A70FE"/>
    <w:rsid w:val="001B2A2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557"/>
    <w:rsid w:val="00205DB9"/>
    <w:rsid w:val="00206973"/>
    <w:rsid w:val="00207FAF"/>
    <w:rsid w:val="00212250"/>
    <w:rsid w:val="00223382"/>
    <w:rsid w:val="00225184"/>
    <w:rsid w:val="00230AEB"/>
    <w:rsid w:val="00233E43"/>
    <w:rsid w:val="00235443"/>
    <w:rsid w:val="00236DB9"/>
    <w:rsid w:val="0023785A"/>
    <w:rsid w:val="002413F2"/>
    <w:rsid w:val="00242540"/>
    <w:rsid w:val="00247A65"/>
    <w:rsid w:val="0025352F"/>
    <w:rsid w:val="0025486E"/>
    <w:rsid w:val="00254ABB"/>
    <w:rsid w:val="00255862"/>
    <w:rsid w:val="00255F53"/>
    <w:rsid w:val="00262E7F"/>
    <w:rsid w:val="002640CA"/>
    <w:rsid w:val="0026428C"/>
    <w:rsid w:val="00264AB9"/>
    <w:rsid w:val="00264C1A"/>
    <w:rsid w:val="002667F0"/>
    <w:rsid w:val="002705AE"/>
    <w:rsid w:val="00271532"/>
    <w:rsid w:val="00274840"/>
    <w:rsid w:val="002760AE"/>
    <w:rsid w:val="00276126"/>
    <w:rsid w:val="0028288E"/>
    <w:rsid w:val="00282A00"/>
    <w:rsid w:val="00292C70"/>
    <w:rsid w:val="00292CB9"/>
    <w:rsid w:val="0029348C"/>
    <w:rsid w:val="002973AF"/>
    <w:rsid w:val="002A0641"/>
    <w:rsid w:val="002A0FEE"/>
    <w:rsid w:val="002A1C9B"/>
    <w:rsid w:val="002A2681"/>
    <w:rsid w:val="002A363F"/>
    <w:rsid w:val="002A40B6"/>
    <w:rsid w:val="002B1F6C"/>
    <w:rsid w:val="002B2152"/>
    <w:rsid w:val="002C1705"/>
    <w:rsid w:val="002C4856"/>
    <w:rsid w:val="002C6701"/>
    <w:rsid w:val="002D39FC"/>
    <w:rsid w:val="002D6F0B"/>
    <w:rsid w:val="002E0DCC"/>
    <w:rsid w:val="002E71DC"/>
    <w:rsid w:val="002E7E8D"/>
    <w:rsid w:val="002F06B9"/>
    <w:rsid w:val="002F1117"/>
    <w:rsid w:val="002F552F"/>
    <w:rsid w:val="002F63D9"/>
    <w:rsid w:val="002F7A0A"/>
    <w:rsid w:val="00301157"/>
    <w:rsid w:val="00303517"/>
    <w:rsid w:val="0030437C"/>
    <w:rsid w:val="003043EF"/>
    <w:rsid w:val="00305655"/>
    <w:rsid w:val="00306704"/>
    <w:rsid w:val="00307F4C"/>
    <w:rsid w:val="00310DDC"/>
    <w:rsid w:val="00314324"/>
    <w:rsid w:val="00321871"/>
    <w:rsid w:val="00321BD6"/>
    <w:rsid w:val="00322064"/>
    <w:rsid w:val="0032375C"/>
    <w:rsid w:val="00325301"/>
    <w:rsid w:val="00326AFB"/>
    <w:rsid w:val="00327564"/>
    <w:rsid w:val="003305A5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70B2C"/>
    <w:rsid w:val="003721F9"/>
    <w:rsid w:val="0037396C"/>
    <w:rsid w:val="00376606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104"/>
    <w:rsid w:val="003C0765"/>
    <w:rsid w:val="003C08F4"/>
    <w:rsid w:val="003C18AA"/>
    <w:rsid w:val="003C5BDC"/>
    <w:rsid w:val="003C64C6"/>
    <w:rsid w:val="003C6CA9"/>
    <w:rsid w:val="003E1113"/>
    <w:rsid w:val="003E3AC2"/>
    <w:rsid w:val="003E4CD6"/>
    <w:rsid w:val="003E7731"/>
    <w:rsid w:val="003F1BFA"/>
    <w:rsid w:val="003F375F"/>
    <w:rsid w:val="003F3C31"/>
    <w:rsid w:val="003F438B"/>
    <w:rsid w:val="003F4885"/>
    <w:rsid w:val="003F4FC2"/>
    <w:rsid w:val="003F5A7E"/>
    <w:rsid w:val="0040305B"/>
    <w:rsid w:val="00405A67"/>
    <w:rsid w:val="004105B8"/>
    <w:rsid w:val="00411568"/>
    <w:rsid w:val="00411AA5"/>
    <w:rsid w:val="00413346"/>
    <w:rsid w:val="00413C5C"/>
    <w:rsid w:val="00415527"/>
    <w:rsid w:val="00417EAB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283"/>
    <w:rsid w:val="00464452"/>
    <w:rsid w:val="00465448"/>
    <w:rsid w:val="0046631D"/>
    <w:rsid w:val="00467D78"/>
    <w:rsid w:val="0047051E"/>
    <w:rsid w:val="004713D7"/>
    <w:rsid w:val="004757B2"/>
    <w:rsid w:val="00475BA3"/>
    <w:rsid w:val="004763ED"/>
    <w:rsid w:val="00476677"/>
    <w:rsid w:val="00477D12"/>
    <w:rsid w:val="00477D77"/>
    <w:rsid w:val="0048400C"/>
    <w:rsid w:val="004944E0"/>
    <w:rsid w:val="004A05FD"/>
    <w:rsid w:val="004A382D"/>
    <w:rsid w:val="004B02E5"/>
    <w:rsid w:val="004B45AF"/>
    <w:rsid w:val="004B4C86"/>
    <w:rsid w:val="004C3708"/>
    <w:rsid w:val="004C41B7"/>
    <w:rsid w:val="004C4704"/>
    <w:rsid w:val="004C5A4A"/>
    <w:rsid w:val="004C6968"/>
    <w:rsid w:val="004D142C"/>
    <w:rsid w:val="004D2728"/>
    <w:rsid w:val="004D2F73"/>
    <w:rsid w:val="004D42A0"/>
    <w:rsid w:val="004D5CD4"/>
    <w:rsid w:val="004D7F4F"/>
    <w:rsid w:val="004D7FA8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4276"/>
    <w:rsid w:val="00524D50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A78F4"/>
    <w:rsid w:val="005B0B00"/>
    <w:rsid w:val="005B4D7D"/>
    <w:rsid w:val="005B521D"/>
    <w:rsid w:val="005B609A"/>
    <w:rsid w:val="005B637C"/>
    <w:rsid w:val="005B6457"/>
    <w:rsid w:val="005B787D"/>
    <w:rsid w:val="005C0514"/>
    <w:rsid w:val="005C0E0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63E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1464E"/>
    <w:rsid w:val="0062012E"/>
    <w:rsid w:val="00621E01"/>
    <w:rsid w:val="00632E01"/>
    <w:rsid w:val="00634FF7"/>
    <w:rsid w:val="006405AC"/>
    <w:rsid w:val="00643AB7"/>
    <w:rsid w:val="0065106D"/>
    <w:rsid w:val="006527B6"/>
    <w:rsid w:val="00656DF0"/>
    <w:rsid w:val="006613DD"/>
    <w:rsid w:val="006617D4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62C4"/>
    <w:rsid w:val="00692C90"/>
    <w:rsid w:val="0069453F"/>
    <w:rsid w:val="00695243"/>
    <w:rsid w:val="00696547"/>
    <w:rsid w:val="006A0B0D"/>
    <w:rsid w:val="006A399D"/>
    <w:rsid w:val="006A5759"/>
    <w:rsid w:val="006A672E"/>
    <w:rsid w:val="006A679B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186F"/>
    <w:rsid w:val="006D35C4"/>
    <w:rsid w:val="006D544E"/>
    <w:rsid w:val="006D6532"/>
    <w:rsid w:val="006D726E"/>
    <w:rsid w:val="006E0F57"/>
    <w:rsid w:val="006E2AF2"/>
    <w:rsid w:val="006E5391"/>
    <w:rsid w:val="006F4C68"/>
    <w:rsid w:val="00705A8E"/>
    <w:rsid w:val="0070683E"/>
    <w:rsid w:val="00712946"/>
    <w:rsid w:val="007154D6"/>
    <w:rsid w:val="007168B2"/>
    <w:rsid w:val="00722DDF"/>
    <w:rsid w:val="00723993"/>
    <w:rsid w:val="00723A38"/>
    <w:rsid w:val="00727C1F"/>
    <w:rsid w:val="00731194"/>
    <w:rsid w:val="00731C82"/>
    <w:rsid w:val="007320DF"/>
    <w:rsid w:val="007329B6"/>
    <w:rsid w:val="0073363D"/>
    <w:rsid w:val="0073459B"/>
    <w:rsid w:val="007348F8"/>
    <w:rsid w:val="00736559"/>
    <w:rsid w:val="00737998"/>
    <w:rsid w:val="00741199"/>
    <w:rsid w:val="007425EE"/>
    <w:rsid w:val="00742CCD"/>
    <w:rsid w:val="00744460"/>
    <w:rsid w:val="00752EC4"/>
    <w:rsid w:val="007552B3"/>
    <w:rsid w:val="00755AC8"/>
    <w:rsid w:val="007562BA"/>
    <w:rsid w:val="007565D6"/>
    <w:rsid w:val="007601C6"/>
    <w:rsid w:val="00763547"/>
    <w:rsid w:val="0077403D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D13F3"/>
    <w:rsid w:val="007E0282"/>
    <w:rsid w:val="007E2498"/>
    <w:rsid w:val="007E6A48"/>
    <w:rsid w:val="007E7BFC"/>
    <w:rsid w:val="007E7F97"/>
    <w:rsid w:val="007F14D5"/>
    <w:rsid w:val="007F1A24"/>
    <w:rsid w:val="007F230E"/>
    <w:rsid w:val="007F252E"/>
    <w:rsid w:val="007F3E4C"/>
    <w:rsid w:val="007F5C29"/>
    <w:rsid w:val="00800962"/>
    <w:rsid w:val="008042E9"/>
    <w:rsid w:val="00807A41"/>
    <w:rsid w:val="00813486"/>
    <w:rsid w:val="00821DA1"/>
    <w:rsid w:val="00823189"/>
    <w:rsid w:val="00823609"/>
    <w:rsid w:val="008236B0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5EA3"/>
    <w:rsid w:val="008473F2"/>
    <w:rsid w:val="0085189C"/>
    <w:rsid w:val="008535E0"/>
    <w:rsid w:val="0086025C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3F4D"/>
    <w:rsid w:val="008860EA"/>
    <w:rsid w:val="008864C2"/>
    <w:rsid w:val="0089570F"/>
    <w:rsid w:val="008969AB"/>
    <w:rsid w:val="0089784E"/>
    <w:rsid w:val="008A2F76"/>
    <w:rsid w:val="008A53BA"/>
    <w:rsid w:val="008A57DC"/>
    <w:rsid w:val="008A683A"/>
    <w:rsid w:val="008B366C"/>
    <w:rsid w:val="008B36F6"/>
    <w:rsid w:val="008B4700"/>
    <w:rsid w:val="008B59A8"/>
    <w:rsid w:val="008B67BE"/>
    <w:rsid w:val="008B7DE5"/>
    <w:rsid w:val="008D227E"/>
    <w:rsid w:val="008D3175"/>
    <w:rsid w:val="008D3CE7"/>
    <w:rsid w:val="008D682B"/>
    <w:rsid w:val="008E3697"/>
    <w:rsid w:val="008E5AD1"/>
    <w:rsid w:val="008E7CEE"/>
    <w:rsid w:val="008F37C7"/>
    <w:rsid w:val="008F6A03"/>
    <w:rsid w:val="00902628"/>
    <w:rsid w:val="00904A93"/>
    <w:rsid w:val="00905318"/>
    <w:rsid w:val="00907531"/>
    <w:rsid w:val="00912A82"/>
    <w:rsid w:val="009157B9"/>
    <w:rsid w:val="00915E11"/>
    <w:rsid w:val="00922935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420DA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4074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5EF2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10077"/>
    <w:rsid w:val="00A2222D"/>
    <w:rsid w:val="00A23A8E"/>
    <w:rsid w:val="00A23B67"/>
    <w:rsid w:val="00A247D7"/>
    <w:rsid w:val="00A252E0"/>
    <w:rsid w:val="00A25380"/>
    <w:rsid w:val="00A27609"/>
    <w:rsid w:val="00A27630"/>
    <w:rsid w:val="00A279E7"/>
    <w:rsid w:val="00A31596"/>
    <w:rsid w:val="00A34A44"/>
    <w:rsid w:val="00A42955"/>
    <w:rsid w:val="00A42F9F"/>
    <w:rsid w:val="00A43395"/>
    <w:rsid w:val="00A43E00"/>
    <w:rsid w:val="00A47543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2E43"/>
    <w:rsid w:val="00A83BD5"/>
    <w:rsid w:val="00A857E3"/>
    <w:rsid w:val="00A86968"/>
    <w:rsid w:val="00A870FD"/>
    <w:rsid w:val="00A90942"/>
    <w:rsid w:val="00A917BC"/>
    <w:rsid w:val="00A924D3"/>
    <w:rsid w:val="00A95ACF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E1E3D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6C4"/>
    <w:rsid w:val="00B16878"/>
    <w:rsid w:val="00B21B9C"/>
    <w:rsid w:val="00B2434D"/>
    <w:rsid w:val="00B3135B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5827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A0015"/>
    <w:rsid w:val="00BA1F75"/>
    <w:rsid w:val="00BA2793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75F"/>
    <w:rsid w:val="00C56F6F"/>
    <w:rsid w:val="00C57E51"/>
    <w:rsid w:val="00C60ADB"/>
    <w:rsid w:val="00C62144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51C8"/>
    <w:rsid w:val="00C755ED"/>
    <w:rsid w:val="00C76738"/>
    <w:rsid w:val="00C8323A"/>
    <w:rsid w:val="00C832A8"/>
    <w:rsid w:val="00C83B8D"/>
    <w:rsid w:val="00C85DF6"/>
    <w:rsid w:val="00C861FC"/>
    <w:rsid w:val="00C872B9"/>
    <w:rsid w:val="00C901C2"/>
    <w:rsid w:val="00C91D03"/>
    <w:rsid w:val="00C92438"/>
    <w:rsid w:val="00C92464"/>
    <w:rsid w:val="00C94C93"/>
    <w:rsid w:val="00CA0FEB"/>
    <w:rsid w:val="00CA3593"/>
    <w:rsid w:val="00CA4733"/>
    <w:rsid w:val="00CB0CB6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E0013"/>
    <w:rsid w:val="00CE17F7"/>
    <w:rsid w:val="00CE4833"/>
    <w:rsid w:val="00CE48E6"/>
    <w:rsid w:val="00CF34B3"/>
    <w:rsid w:val="00CF6BD7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4E78"/>
    <w:rsid w:val="00D2536E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01C"/>
    <w:rsid w:val="00D7779A"/>
    <w:rsid w:val="00D8099B"/>
    <w:rsid w:val="00D8149E"/>
    <w:rsid w:val="00D83611"/>
    <w:rsid w:val="00D83CD4"/>
    <w:rsid w:val="00D847CF"/>
    <w:rsid w:val="00D84D31"/>
    <w:rsid w:val="00D871B8"/>
    <w:rsid w:val="00D87C59"/>
    <w:rsid w:val="00D90084"/>
    <w:rsid w:val="00D929A0"/>
    <w:rsid w:val="00D93FEC"/>
    <w:rsid w:val="00D967E9"/>
    <w:rsid w:val="00DA21D7"/>
    <w:rsid w:val="00DA280E"/>
    <w:rsid w:val="00DA29A1"/>
    <w:rsid w:val="00DA3A2B"/>
    <w:rsid w:val="00DA40C3"/>
    <w:rsid w:val="00DA4A42"/>
    <w:rsid w:val="00DA70D9"/>
    <w:rsid w:val="00DB106F"/>
    <w:rsid w:val="00DB325E"/>
    <w:rsid w:val="00DB3FA8"/>
    <w:rsid w:val="00DC0D39"/>
    <w:rsid w:val="00DC20A6"/>
    <w:rsid w:val="00DC25DB"/>
    <w:rsid w:val="00DD755D"/>
    <w:rsid w:val="00DE03BE"/>
    <w:rsid w:val="00DE0436"/>
    <w:rsid w:val="00DE07E9"/>
    <w:rsid w:val="00DE1E4E"/>
    <w:rsid w:val="00DE75F4"/>
    <w:rsid w:val="00DF324E"/>
    <w:rsid w:val="00DF36ED"/>
    <w:rsid w:val="00DF6111"/>
    <w:rsid w:val="00DF6AEB"/>
    <w:rsid w:val="00DF7DBD"/>
    <w:rsid w:val="00E01211"/>
    <w:rsid w:val="00E014C6"/>
    <w:rsid w:val="00E05863"/>
    <w:rsid w:val="00E05DB4"/>
    <w:rsid w:val="00E06C02"/>
    <w:rsid w:val="00E07F5D"/>
    <w:rsid w:val="00E11EA6"/>
    <w:rsid w:val="00E12197"/>
    <w:rsid w:val="00E14134"/>
    <w:rsid w:val="00E14765"/>
    <w:rsid w:val="00E1624C"/>
    <w:rsid w:val="00E231DC"/>
    <w:rsid w:val="00E27186"/>
    <w:rsid w:val="00E302B7"/>
    <w:rsid w:val="00E30B8B"/>
    <w:rsid w:val="00E30F79"/>
    <w:rsid w:val="00E33D16"/>
    <w:rsid w:val="00E355E0"/>
    <w:rsid w:val="00E45B3C"/>
    <w:rsid w:val="00E47F1D"/>
    <w:rsid w:val="00E52B44"/>
    <w:rsid w:val="00E53AA5"/>
    <w:rsid w:val="00E54C0E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33E"/>
    <w:rsid w:val="00E93503"/>
    <w:rsid w:val="00E9481A"/>
    <w:rsid w:val="00E97E0A"/>
    <w:rsid w:val="00EA1D9A"/>
    <w:rsid w:val="00EA4A52"/>
    <w:rsid w:val="00EB1570"/>
    <w:rsid w:val="00EB3C0D"/>
    <w:rsid w:val="00EB48A5"/>
    <w:rsid w:val="00EC52C5"/>
    <w:rsid w:val="00EC5473"/>
    <w:rsid w:val="00EC59F9"/>
    <w:rsid w:val="00EC752B"/>
    <w:rsid w:val="00ED285D"/>
    <w:rsid w:val="00ED6B86"/>
    <w:rsid w:val="00EE07BC"/>
    <w:rsid w:val="00EE15A7"/>
    <w:rsid w:val="00EE16EC"/>
    <w:rsid w:val="00EF2D28"/>
    <w:rsid w:val="00EF3811"/>
    <w:rsid w:val="00F0123E"/>
    <w:rsid w:val="00F01EF9"/>
    <w:rsid w:val="00F023CB"/>
    <w:rsid w:val="00F038BF"/>
    <w:rsid w:val="00F03B34"/>
    <w:rsid w:val="00F07095"/>
    <w:rsid w:val="00F074FB"/>
    <w:rsid w:val="00F11F09"/>
    <w:rsid w:val="00F1752C"/>
    <w:rsid w:val="00F17765"/>
    <w:rsid w:val="00F21980"/>
    <w:rsid w:val="00F2234F"/>
    <w:rsid w:val="00F2653C"/>
    <w:rsid w:val="00F30CD5"/>
    <w:rsid w:val="00F34B03"/>
    <w:rsid w:val="00F375E7"/>
    <w:rsid w:val="00F42C16"/>
    <w:rsid w:val="00F43689"/>
    <w:rsid w:val="00F43ADE"/>
    <w:rsid w:val="00F44E29"/>
    <w:rsid w:val="00F527ED"/>
    <w:rsid w:val="00F55C79"/>
    <w:rsid w:val="00F57599"/>
    <w:rsid w:val="00F576D4"/>
    <w:rsid w:val="00F667E5"/>
    <w:rsid w:val="00F81C7E"/>
    <w:rsid w:val="00F85B87"/>
    <w:rsid w:val="00F86F6B"/>
    <w:rsid w:val="00F8725C"/>
    <w:rsid w:val="00F90345"/>
    <w:rsid w:val="00F943A0"/>
    <w:rsid w:val="00F95095"/>
    <w:rsid w:val="00F95E89"/>
    <w:rsid w:val="00F97888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  <w:style w:type="table" w:styleId="ac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1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1203560A92CF7A4353420449AD03DF1070811C9EA4EC331262AA0B99C5B10E29FE75161CB43B9FU1i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C545-A9F6-451F-82F2-627ACE71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3479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24</cp:revision>
  <cp:lastPrinted>2017-03-13T06:07:00Z</cp:lastPrinted>
  <dcterms:created xsi:type="dcterms:W3CDTF">2017-02-20T13:57:00Z</dcterms:created>
  <dcterms:modified xsi:type="dcterms:W3CDTF">2018-10-19T10:59:00Z</dcterms:modified>
</cp:coreProperties>
</file>